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75" w:rsidRDefault="005D3308" w:rsidP="00BF0B6F">
      <w:pPr>
        <w:adjustRightInd w:val="0"/>
        <w:snapToGrid w:val="0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000000"/>
          <w:sz w:val="44"/>
          <w:szCs w:val="44"/>
        </w:rPr>
        <w:t>`</w:t>
      </w:r>
    </w:p>
    <w:p w:rsidR="00353DF5" w:rsidRDefault="00353DF5" w:rsidP="00BF0B6F">
      <w:pPr>
        <w:adjustRightInd w:val="0"/>
        <w:snapToGrid w:val="0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</w:p>
    <w:p w:rsidR="00353DF5" w:rsidRDefault="00353DF5" w:rsidP="00BF0B6F">
      <w:pPr>
        <w:adjustRightInd w:val="0"/>
        <w:snapToGrid w:val="0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</w:p>
    <w:p w:rsidR="00353DF5" w:rsidRDefault="00353DF5" w:rsidP="00BF0B6F">
      <w:pPr>
        <w:adjustRightInd w:val="0"/>
        <w:snapToGrid w:val="0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</w:p>
    <w:p w:rsidR="00353DF5" w:rsidRDefault="00353DF5" w:rsidP="00BF0B6F">
      <w:pPr>
        <w:adjustRightInd w:val="0"/>
        <w:snapToGrid w:val="0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</w:p>
    <w:p w:rsidR="00AD7675" w:rsidRDefault="00353DF5" w:rsidP="00353DF5">
      <w:pPr>
        <w:adjustRightInd w:val="0"/>
        <w:snapToGrid w:val="0"/>
        <w:jc w:val="center"/>
        <w:rPr>
          <w:rFonts w:ascii="楷体_GB2312" w:eastAsia="楷体_GB2312" w:hAnsi="新宋体"/>
          <w:sz w:val="32"/>
          <w:szCs w:val="32"/>
        </w:rPr>
      </w:pPr>
      <w:proofErr w:type="gramStart"/>
      <w:r w:rsidRPr="00CF2B2D">
        <w:rPr>
          <w:rFonts w:ascii="楷体_GB2312" w:eastAsia="楷体_GB2312" w:hAnsi="新宋体" w:hint="eastAsia"/>
          <w:sz w:val="32"/>
          <w:szCs w:val="32"/>
        </w:rPr>
        <w:t>枣城汛</w:t>
      </w:r>
      <w:proofErr w:type="gramEnd"/>
      <w:r w:rsidRPr="00CF2B2D">
        <w:rPr>
          <w:rFonts w:ascii="楷体_GB2312" w:eastAsia="楷体_GB2312" w:hAnsi="新宋体" w:hint="eastAsia"/>
          <w:sz w:val="32"/>
          <w:szCs w:val="32"/>
        </w:rPr>
        <w:t>〔2018〕</w:t>
      </w:r>
      <w:r w:rsidR="00701439">
        <w:rPr>
          <w:rFonts w:ascii="楷体_GB2312" w:eastAsia="楷体_GB2312" w:hAnsi="新宋体" w:hint="eastAsia"/>
          <w:sz w:val="32"/>
          <w:szCs w:val="32"/>
        </w:rPr>
        <w:t>6</w:t>
      </w:r>
      <w:r w:rsidRPr="00CF2B2D">
        <w:rPr>
          <w:rFonts w:ascii="楷体_GB2312" w:eastAsia="楷体_GB2312" w:hAnsi="新宋体" w:hint="eastAsia"/>
          <w:sz w:val="32"/>
          <w:szCs w:val="32"/>
        </w:rPr>
        <w:t>号</w:t>
      </w:r>
    </w:p>
    <w:p w:rsidR="00353DF5" w:rsidRDefault="00353DF5" w:rsidP="00353DF5">
      <w:pPr>
        <w:adjustRightInd w:val="0"/>
        <w:snapToGrid w:val="0"/>
        <w:jc w:val="center"/>
        <w:rPr>
          <w:rFonts w:ascii="楷体_GB2312" w:eastAsia="楷体_GB2312" w:hAnsi="新宋体"/>
          <w:sz w:val="32"/>
          <w:szCs w:val="32"/>
        </w:rPr>
      </w:pPr>
    </w:p>
    <w:p w:rsidR="00353DF5" w:rsidRPr="00CF2B2D" w:rsidRDefault="00353DF5" w:rsidP="00353DF5">
      <w:pPr>
        <w:adjustRightInd w:val="0"/>
        <w:snapToGrid w:val="0"/>
        <w:jc w:val="center"/>
        <w:rPr>
          <w:rFonts w:ascii="楷体_GB2312" w:eastAsia="楷体_GB2312" w:hAnsi="微软雅黑"/>
          <w:color w:val="000000"/>
          <w:sz w:val="44"/>
          <w:szCs w:val="44"/>
        </w:rPr>
      </w:pPr>
    </w:p>
    <w:p w:rsidR="007119A6" w:rsidRPr="007119A6" w:rsidRDefault="007119A6" w:rsidP="007119A6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7119A6">
        <w:rPr>
          <w:rFonts w:ascii="方正小标宋简体" w:eastAsia="方正小标宋简体" w:hint="eastAsia"/>
          <w:sz w:val="44"/>
          <w:szCs w:val="44"/>
        </w:rPr>
        <w:t>关于</w:t>
      </w:r>
      <w:r w:rsidR="00701439">
        <w:rPr>
          <w:rFonts w:ascii="方正小标宋简体" w:eastAsia="方正小标宋简体" w:hint="eastAsia"/>
          <w:sz w:val="44"/>
          <w:szCs w:val="44"/>
        </w:rPr>
        <w:t>9</w:t>
      </w:r>
      <w:r w:rsidRPr="007119A6">
        <w:rPr>
          <w:rFonts w:ascii="方正小标宋简体" w:eastAsia="方正小标宋简体"/>
          <w:sz w:val="44"/>
          <w:szCs w:val="44"/>
        </w:rPr>
        <w:t>月</w:t>
      </w:r>
      <w:r w:rsidR="00701439">
        <w:rPr>
          <w:rFonts w:ascii="方正小标宋简体" w:eastAsia="方正小标宋简体" w:hint="eastAsia"/>
          <w:sz w:val="44"/>
          <w:szCs w:val="44"/>
        </w:rPr>
        <w:t>19</w:t>
      </w:r>
      <w:r w:rsidRPr="007119A6">
        <w:rPr>
          <w:rFonts w:ascii="方正小标宋简体" w:eastAsia="方正小标宋简体"/>
          <w:sz w:val="44"/>
          <w:szCs w:val="44"/>
        </w:rPr>
        <w:t>日</w:t>
      </w:r>
      <w:r w:rsidR="00235B77">
        <w:rPr>
          <w:rFonts w:ascii="方正小标宋简体" w:eastAsia="方正小标宋简体" w:hint="eastAsia"/>
          <w:sz w:val="44"/>
          <w:szCs w:val="44"/>
        </w:rPr>
        <w:t>强降雨应对</w:t>
      </w:r>
      <w:r w:rsidRPr="007119A6">
        <w:rPr>
          <w:rFonts w:ascii="方正小标宋简体" w:eastAsia="方正小标宋简体"/>
          <w:sz w:val="44"/>
          <w:szCs w:val="44"/>
        </w:rPr>
        <w:t>情况的通报</w:t>
      </w:r>
    </w:p>
    <w:p w:rsidR="007119A6" w:rsidRPr="007119A6" w:rsidRDefault="007119A6" w:rsidP="007119A6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7119A6" w:rsidRPr="007119A6" w:rsidRDefault="007119A6" w:rsidP="00D944B9">
      <w:pPr>
        <w:adjustRightInd w:val="0"/>
        <w:snapToGrid w:val="0"/>
        <w:spacing w:line="560" w:lineRule="exact"/>
        <w:ind w:rightChars="-27" w:right="-57"/>
        <w:jc w:val="left"/>
        <w:rPr>
          <w:rFonts w:ascii="仿宋_GB2312" w:eastAsia="仿宋_GB2312"/>
          <w:sz w:val="32"/>
          <w:szCs w:val="32"/>
        </w:rPr>
      </w:pPr>
      <w:r w:rsidRPr="007119A6">
        <w:rPr>
          <w:rFonts w:ascii="仿宋_GB2312" w:eastAsia="仿宋_GB2312" w:hint="eastAsia"/>
          <w:sz w:val="32"/>
          <w:szCs w:val="32"/>
        </w:rPr>
        <w:t>各区</w:t>
      </w:r>
      <w:r w:rsidR="00353DF5">
        <w:rPr>
          <w:rFonts w:ascii="仿宋_GB2312" w:eastAsia="仿宋_GB2312" w:hint="eastAsia"/>
          <w:sz w:val="32"/>
          <w:szCs w:val="32"/>
        </w:rPr>
        <w:t>(</w:t>
      </w:r>
      <w:r w:rsidR="00353DF5" w:rsidRPr="007119A6">
        <w:rPr>
          <w:rFonts w:ascii="仿宋_GB2312" w:eastAsia="仿宋_GB2312" w:hint="eastAsia"/>
          <w:sz w:val="32"/>
          <w:szCs w:val="32"/>
        </w:rPr>
        <w:t>市</w:t>
      </w:r>
      <w:r w:rsidR="00353DF5">
        <w:rPr>
          <w:rFonts w:ascii="仿宋_GB2312" w:eastAsia="仿宋_GB2312" w:hint="eastAsia"/>
          <w:sz w:val="32"/>
          <w:szCs w:val="32"/>
        </w:rPr>
        <w:t>)</w:t>
      </w:r>
      <w:r w:rsidRPr="007119A6">
        <w:rPr>
          <w:rFonts w:ascii="仿宋_GB2312" w:eastAsia="仿宋_GB2312" w:hint="eastAsia"/>
          <w:sz w:val="32"/>
          <w:szCs w:val="32"/>
        </w:rPr>
        <w:t>城市防汛办公室：</w:t>
      </w:r>
    </w:p>
    <w:p w:rsidR="003254B0" w:rsidRDefault="00D76D37" w:rsidP="00D76D37">
      <w:pPr>
        <w:adjustRightInd w:val="0"/>
        <w:snapToGrid w:val="0"/>
        <w:spacing w:line="560" w:lineRule="exact"/>
        <w:ind w:rightChars="-27" w:right="-57" w:firstLineChars="200" w:firstLine="640"/>
        <w:jc w:val="left"/>
        <w:rPr>
          <w:rFonts w:ascii="仿宋_GB2312" w:eastAsia="仿宋_GB2312"/>
          <w:sz w:val="32"/>
          <w:szCs w:val="32"/>
        </w:rPr>
      </w:pPr>
      <w:r w:rsidRPr="00D76D37">
        <w:rPr>
          <w:rFonts w:ascii="仿宋_GB2312" w:eastAsia="仿宋_GB2312"/>
          <w:sz w:val="32"/>
          <w:szCs w:val="32"/>
        </w:rPr>
        <w:t>18日8时至20日8</w:t>
      </w:r>
      <w:r w:rsidR="00235B77">
        <w:rPr>
          <w:rFonts w:ascii="仿宋_GB2312" w:eastAsia="仿宋_GB2312"/>
          <w:sz w:val="32"/>
          <w:szCs w:val="32"/>
        </w:rPr>
        <w:t>时，</w:t>
      </w:r>
      <w:r w:rsidR="00235B77">
        <w:rPr>
          <w:rFonts w:ascii="仿宋_GB2312" w:eastAsia="仿宋_GB2312" w:hint="eastAsia"/>
          <w:sz w:val="32"/>
          <w:szCs w:val="32"/>
        </w:rPr>
        <w:t>我</w:t>
      </w:r>
      <w:r w:rsidRPr="00D76D37">
        <w:rPr>
          <w:rFonts w:ascii="仿宋_GB2312" w:eastAsia="仿宋_GB2312"/>
          <w:sz w:val="32"/>
          <w:szCs w:val="32"/>
        </w:rPr>
        <w:t>市平均降雨量86.5毫米，台儿庄区177.2，</w:t>
      </w:r>
      <w:proofErr w:type="gramStart"/>
      <w:r w:rsidRPr="00D76D37">
        <w:rPr>
          <w:rFonts w:ascii="仿宋_GB2312" w:eastAsia="仿宋_GB2312"/>
          <w:sz w:val="32"/>
          <w:szCs w:val="32"/>
        </w:rPr>
        <w:t>峄</w:t>
      </w:r>
      <w:proofErr w:type="gramEnd"/>
      <w:r w:rsidRPr="00D76D37">
        <w:rPr>
          <w:rFonts w:ascii="仿宋_GB2312" w:eastAsia="仿宋_GB2312"/>
          <w:sz w:val="32"/>
          <w:szCs w:val="32"/>
        </w:rPr>
        <w:t>城区83.9，市中区64.6，</w:t>
      </w:r>
      <w:proofErr w:type="gramStart"/>
      <w:r w:rsidRPr="00D76D37">
        <w:rPr>
          <w:rFonts w:ascii="仿宋_GB2312" w:eastAsia="仿宋_GB2312"/>
          <w:sz w:val="32"/>
          <w:szCs w:val="32"/>
        </w:rPr>
        <w:t>薛</w:t>
      </w:r>
      <w:proofErr w:type="gramEnd"/>
      <w:r w:rsidRPr="00D76D37">
        <w:rPr>
          <w:rFonts w:ascii="仿宋_GB2312" w:eastAsia="仿宋_GB2312"/>
          <w:sz w:val="32"/>
          <w:szCs w:val="32"/>
        </w:rPr>
        <w:t>城区82.7，山亭区49.4，滕州市61.4，最大点台儿庄水文站253。</w:t>
      </w:r>
      <w:r w:rsidR="00440A1E" w:rsidRPr="00440A1E">
        <w:rPr>
          <w:rFonts w:ascii="仿宋_GB2312" w:eastAsia="仿宋_GB2312" w:hint="eastAsia"/>
          <w:sz w:val="32"/>
          <w:szCs w:val="32"/>
        </w:rPr>
        <w:t>9月19日</w:t>
      </w:r>
      <w:r w:rsidR="00235B77">
        <w:rPr>
          <w:rFonts w:ascii="仿宋_GB2312" w:eastAsia="仿宋_GB2312" w:hint="eastAsia"/>
          <w:sz w:val="32"/>
          <w:szCs w:val="32"/>
        </w:rPr>
        <w:t>上午</w:t>
      </w:r>
      <w:r w:rsidR="00440A1E">
        <w:rPr>
          <w:rFonts w:ascii="仿宋_GB2312" w:eastAsia="仿宋_GB2312" w:hint="eastAsia"/>
          <w:sz w:val="32"/>
          <w:szCs w:val="32"/>
        </w:rPr>
        <w:t>8时，</w:t>
      </w:r>
      <w:r w:rsidR="00235B77">
        <w:rPr>
          <w:rFonts w:ascii="仿宋_GB2312" w:eastAsia="仿宋_GB2312" w:hint="eastAsia"/>
          <w:sz w:val="32"/>
          <w:szCs w:val="32"/>
        </w:rPr>
        <w:t>市城市防汛办公室安排人员对中心城区积水点进行了实地查看，并</w:t>
      </w:r>
      <w:r w:rsidR="00440A1E">
        <w:rPr>
          <w:rFonts w:ascii="仿宋_GB2312" w:eastAsia="仿宋_GB2312" w:hint="eastAsia"/>
          <w:sz w:val="32"/>
          <w:szCs w:val="32"/>
        </w:rPr>
        <w:t>对全市</w:t>
      </w:r>
      <w:r w:rsidR="00235B77">
        <w:rPr>
          <w:rFonts w:ascii="仿宋_GB2312" w:eastAsia="仿宋_GB2312" w:hint="eastAsia"/>
          <w:sz w:val="32"/>
          <w:szCs w:val="32"/>
        </w:rPr>
        <w:t>城区积水及值班值守情况进行了</w:t>
      </w:r>
      <w:r w:rsidR="00440A1E" w:rsidRPr="00440A1E">
        <w:rPr>
          <w:rFonts w:ascii="仿宋_GB2312" w:eastAsia="仿宋_GB2312" w:hint="eastAsia"/>
          <w:sz w:val="32"/>
          <w:szCs w:val="32"/>
        </w:rPr>
        <w:t>调度</w:t>
      </w:r>
      <w:r w:rsidR="00440A1E">
        <w:rPr>
          <w:rFonts w:ascii="仿宋_GB2312" w:eastAsia="仿宋_GB2312" w:hint="eastAsia"/>
          <w:sz w:val="32"/>
          <w:szCs w:val="32"/>
        </w:rPr>
        <w:t>，</w:t>
      </w:r>
      <w:r w:rsidR="00153307">
        <w:rPr>
          <w:rFonts w:ascii="仿宋_GB2312" w:eastAsia="仿宋_GB2312" w:hint="eastAsia"/>
          <w:sz w:val="32"/>
          <w:szCs w:val="32"/>
        </w:rPr>
        <w:t>根据</w:t>
      </w:r>
      <w:r w:rsidR="00235B77">
        <w:rPr>
          <w:rFonts w:ascii="仿宋_GB2312" w:eastAsia="仿宋_GB2312" w:hint="eastAsia"/>
          <w:sz w:val="32"/>
          <w:szCs w:val="32"/>
        </w:rPr>
        <w:t>检查</w:t>
      </w:r>
      <w:r w:rsidR="00153307">
        <w:rPr>
          <w:rFonts w:ascii="仿宋_GB2312" w:eastAsia="仿宋_GB2312" w:hint="eastAsia"/>
          <w:sz w:val="32"/>
          <w:szCs w:val="32"/>
        </w:rPr>
        <w:t>和</w:t>
      </w:r>
      <w:r w:rsidR="00235B77">
        <w:rPr>
          <w:rFonts w:ascii="仿宋_GB2312" w:eastAsia="仿宋_GB2312" w:hint="eastAsia"/>
          <w:sz w:val="32"/>
          <w:szCs w:val="32"/>
        </w:rPr>
        <w:t>调度</w:t>
      </w:r>
      <w:r w:rsidR="00153307">
        <w:rPr>
          <w:rFonts w:ascii="仿宋_GB2312" w:eastAsia="仿宋_GB2312" w:hint="eastAsia"/>
          <w:sz w:val="32"/>
          <w:szCs w:val="32"/>
        </w:rPr>
        <w:t>情况看，</w:t>
      </w:r>
      <w:r w:rsidR="00235B77">
        <w:rPr>
          <w:rFonts w:ascii="仿宋_GB2312" w:eastAsia="仿宋_GB2312" w:hint="eastAsia"/>
          <w:sz w:val="32"/>
          <w:szCs w:val="32"/>
        </w:rPr>
        <w:t>各区（市）积极做好强降雨应对工作，做到</w:t>
      </w:r>
      <w:r w:rsidR="003254B0">
        <w:rPr>
          <w:rFonts w:ascii="仿宋_GB2312" w:eastAsia="仿宋_GB2312" w:hint="eastAsia"/>
          <w:sz w:val="32"/>
          <w:szCs w:val="32"/>
        </w:rPr>
        <w:t>值班人员、值班队伍、物资储备齐全到位</w:t>
      </w:r>
      <w:r w:rsidR="00D944B9">
        <w:rPr>
          <w:rFonts w:ascii="仿宋_GB2312" w:eastAsia="仿宋_GB2312" w:hint="eastAsia"/>
          <w:sz w:val="32"/>
          <w:szCs w:val="32"/>
        </w:rPr>
        <w:t>，防范措施落实到位。但</w:t>
      </w:r>
      <w:r w:rsidR="009F4F99">
        <w:rPr>
          <w:rFonts w:ascii="仿宋_GB2312" w:eastAsia="仿宋_GB2312" w:hint="eastAsia"/>
          <w:sz w:val="32"/>
          <w:szCs w:val="32"/>
        </w:rPr>
        <w:t>有的区在思想上</w:t>
      </w:r>
      <w:r w:rsidR="00D944B9">
        <w:rPr>
          <w:rFonts w:ascii="仿宋_GB2312" w:eastAsia="仿宋_GB2312" w:hint="eastAsia"/>
          <w:sz w:val="32"/>
          <w:szCs w:val="32"/>
        </w:rPr>
        <w:t>不够重视，责任落实不到位，汛情不能及时撑握，应急响应不及时。现将调度及现场检查情况通报如下：</w:t>
      </w:r>
    </w:p>
    <w:p w:rsidR="00AB5B7A" w:rsidRDefault="009F4F99" w:rsidP="00D944B9">
      <w:pPr>
        <w:adjustRightInd w:val="0"/>
        <w:snapToGrid w:val="0"/>
        <w:spacing w:line="560" w:lineRule="exact"/>
        <w:ind w:rightChars="-27" w:right="-57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台儿庄区遭受特大暴雨，城区多处积水严重，由于处理及时，措施得当，各级防汛责任人迅速到岗到位，靠前指挥</w:t>
      </w:r>
      <w:r>
        <w:rPr>
          <w:rFonts w:ascii="仿宋_GB2312" w:eastAsia="仿宋_GB2312" w:hint="eastAsia"/>
          <w:sz w:val="32"/>
          <w:szCs w:val="32"/>
        </w:rPr>
        <w:lastRenderedPageBreak/>
        <w:t>调度，虽有险情，但没发生灾情，在雨停3小时后积水基本排除。高新区凤凰台段、长白山路与深圳路交口南、深圳路与光明大道交口西、祁连山路与</w:t>
      </w:r>
      <w:proofErr w:type="gramStart"/>
      <w:r>
        <w:rPr>
          <w:rFonts w:ascii="仿宋_GB2312" w:eastAsia="仿宋_GB2312" w:hint="eastAsia"/>
          <w:sz w:val="32"/>
          <w:szCs w:val="32"/>
        </w:rPr>
        <w:t>枣曹线</w:t>
      </w:r>
      <w:proofErr w:type="gramEnd"/>
      <w:r>
        <w:rPr>
          <w:rFonts w:ascii="仿宋_GB2312" w:eastAsia="仿宋_GB2312" w:hint="eastAsia"/>
          <w:sz w:val="32"/>
          <w:szCs w:val="32"/>
        </w:rPr>
        <w:t>交口、天安路，</w:t>
      </w:r>
      <w:r w:rsidRPr="00C7746A">
        <w:rPr>
          <w:rFonts w:ascii="仿宋_GB2312" w:eastAsia="仿宋_GB2312" w:hAnsi="仿宋_GB2312" w:cs="仿宋_GB2312" w:hint="eastAsia"/>
          <w:sz w:val="32"/>
          <w:szCs w:val="32"/>
        </w:rPr>
        <w:t>松江路</w:t>
      </w:r>
      <w:r>
        <w:rPr>
          <w:rFonts w:ascii="仿宋_GB2312" w:eastAsia="仿宋_GB2312" w:hAnsi="仿宋_GB2312" w:cs="仿宋_GB2312" w:hint="eastAsia"/>
          <w:sz w:val="32"/>
          <w:szCs w:val="32"/>
        </w:rPr>
        <w:t>、燕山北路、</w:t>
      </w:r>
      <w:r w:rsidRPr="00D62D42">
        <w:rPr>
          <w:rFonts w:ascii="仿宋_GB2312" w:eastAsia="仿宋_GB2312" w:hint="eastAsia"/>
          <w:bCs/>
          <w:sz w:val="32"/>
          <w:szCs w:val="32"/>
        </w:rPr>
        <w:t>黄洪路</w:t>
      </w:r>
      <w:r>
        <w:rPr>
          <w:rFonts w:ascii="仿宋_GB2312" w:eastAsia="仿宋_GB2312" w:hint="eastAsia"/>
          <w:bCs/>
          <w:sz w:val="32"/>
          <w:szCs w:val="32"/>
        </w:rPr>
        <w:t>铁路</w:t>
      </w:r>
      <w:r w:rsidRPr="00D62D42">
        <w:rPr>
          <w:rFonts w:ascii="仿宋_GB2312" w:eastAsia="仿宋_GB2312" w:hint="eastAsia"/>
          <w:bCs/>
          <w:sz w:val="32"/>
          <w:szCs w:val="32"/>
        </w:rPr>
        <w:t>立交</w:t>
      </w:r>
      <w:r>
        <w:rPr>
          <w:rFonts w:ascii="仿宋_GB2312" w:eastAsia="仿宋_GB2312" w:hint="eastAsia"/>
          <w:sz w:val="32"/>
          <w:szCs w:val="32"/>
        </w:rPr>
        <w:t>积水严重，个别积水点积水较深，出现车辆被淹熄火，无人值守，没设置拦挡和警示标志。</w:t>
      </w:r>
      <w:proofErr w:type="gramStart"/>
      <w:r w:rsidR="003254B0">
        <w:rPr>
          <w:rFonts w:ascii="仿宋_GB2312" w:eastAsia="仿宋_GB2312" w:hint="eastAsia"/>
          <w:sz w:val="32"/>
          <w:szCs w:val="32"/>
        </w:rPr>
        <w:t>薛</w:t>
      </w:r>
      <w:proofErr w:type="gramEnd"/>
      <w:r w:rsidR="003254B0">
        <w:rPr>
          <w:rFonts w:ascii="仿宋_GB2312" w:eastAsia="仿宋_GB2312" w:hint="eastAsia"/>
          <w:sz w:val="32"/>
          <w:szCs w:val="32"/>
        </w:rPr>
        <w:t>城区长白山路与光明大道交口北积水较严重，新城市政园林管理处应对及时，在道路出现积水后防汛队员及时赶到现场，清理雨水井箅子，疏导交通，直到积水排净才撤离。</w:t>
      </w:r>
      <w:r w:rsidR="006E54B2">
        <w:rPr>
          <w:rFonts w:ascii="仿宋_GB2312" w:eastAsia="仿宋_GB2312" w:hint="eastAsia"/>
          <w:sz w:val="32"/>
          <w:szCs w:val="32"/>
        </w:rPr>
        <w:t>黄河路西段临城街道七个洞子有市民投诉积水情况，</w:t>
      </w:r>
      <w:proofErr w:type="gramStart"/>
      <w:r w:rsidR="006E54B2">
        <w:rPr>
          <w:rFonts w:ascii="仿宋_GB2312" w:eastAsia="仿宋_GB2312" w:hint="eastAsia"/>
          <w:sz w:val="32"/>
          <w:szCs w:val="32"/>
        </w:rPr>
        <w:t>薛</w:t>
      </w:r>
      <w:proofErr w:type="gramEnd"/>
      <w:r w:rsidR="006E54B2">
        <w:rPr>
          <w:rFonts w:ascii="仿宋_GB2312" w:eastAsia="仿宋_GB2312" w:hint="eastAsia"/>
          <w:sz w:val="32"/>
          <w:szCs w:val="32"/>
        </w:rPr>
        <w:t>城市政</w:t>
      </w:r>
      <w:r w:rsidR="00184629">
        <w:rPr>
          <w:rFonts w:ascii="仿宋_GB2312" w:eastAsia="仿宋_GB2312" w:hint="eastAsia"/>
          <w:sz w:val="32"/>
          <w:szCs w:val="32"/>
        </w:rPr>
        <w:t>处</w:t>
      </w:r>
      <w:r>
        <w:rPr>
          <w:rFonts w:ascii="仿宋_GB2312" w:eastAsia="仿宋_GB2312" w:hint="eastAsia"/>
          <w:sz w:val="32"/>
          <w:szCs w:val="32"/>
        </w:rPr>
        <w:t>安排人员及时处理；</w:t>
      </w:r>
      <w:r w:rsidR="00AB5B7A">
        <w:rPr>
          <w:rFonts w:ascii="仿宋_GB2312" w:eastAsia="仿宋_GB2312" w:hint="eastAsia"/>
          <w:sz w:val="32"/>
          <w:szCs w:val="32"/>
        </w:rPr>
        <w:t>光明西路与天山路交口东积水较深，无人值守，没设置拦挡和警示标</w:t>
      </w:r>
      <w:r>
        <w:rPr>
          <w:rFonts w:ascii="仿宋_GB2312" w:eastAsia="仿宋_GB2312" w:hint="eastAsia"/>
          <w:sz w:val="32"/>
          <w:szCs w:val="32"/>
        </w:rPr>
        <w:t>志，光明西路与天山路交</w:t>
      </w:r>
      <w:proofErr w:type="gramStart"/>
      <w:r>
        <w:rPr>
          <w:rFonts w:ascii="仿宋_GB2312" w:eastAsia="仿宋_GB2312" w:hint="eastAsia"/>
          <w:sz w:val="32"/>
          <w:szCs w:val="32"/>
        </w:rPr>
        <w:t>口北枣临铁路</w:t>
      </w:r>
      <w:proofErr w:type="gramEnd"/>
      <w:r>
        <w:rPr>
          <w:rFonts w:ascii="仿宋_GB2312" w:eastAsia="仿宋_GB2312" w:hint="eastAsia"/>
          <w:sz w:val="32"/>
          <w:szCs w:val="32"/>
        </w:rPr>
        <w:t>立交桥下积水较深，有车辆被淹。</w:t>
      </w:r>
    </w:p>
    <w:p w:rsidR="009F4F99" w:rsidRDefault="009F4F99" w:rsidP="00D944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从调度的情况看，</w:t>
      </w:r>
      <w:r w:rsidRPr="00B76B2A">
        <w:rPr>
          <w:rFonts w:ascii="仿宋_GB2312" w:eastAsia="仿宋_GB2312" w:hint="eastAsia"/>
          <w:sz w:val="32"/>
          <w:szCs w:val="32"/>
        </w:rPr>
        <w:t>滕州市、山亭区、市中区、</w:t>
      </w:r>
      <w:proofErr w:type="gramStart"/>
      <w:r w:rsidRPr="00B76B2A">
        <w:rPr>
          <w:rFonts w:ascii="仿宋_GB2312" w:eastAsia="仿宋_GB2312" w:hint="eastAsia"/>
          <w:sz w:val="32"/>
          <w:szCs w:val="32"/>
        </w:rPr>
        <w:t>峄</w:t>
      </w:r>
      <w:proofErr w:type="gramEnd"/>
      <w:r w:rsidRPr="00B76B2A">
        <w:rPr>
          <w:rFonts w:ascii="仿宋_GB2312" w:eastAsia="仿宋_GB2312" w:hint="eastAsia"/>
          <w:sz w:val="32"/>
          <w:szCs w:val="32"/>
        </w:rPr>
        <w:t>城区</w:t>
      </w:r>
      <w:r>
        <w:rPr>
          <w:rFonts w:ascii="仿宋_GB2312" w:eastAsia="仿宋_GB2312" w:hint="eastAsia"/>
          <w:sz w:val="32"/>
          <w:szCs w:val="32"/>
        </w:rPr>
        <w:t>没出现严重积水情况。</w:t>
      </w:r>
      <w:r w:rsidR="00153307">
        <w:rPr>
          <w:rFonts w:ascii="仿宋_GB2312" w:eastAsia="仿宋_GB2312" w:hint="eastAsia"/>
          <w:sz w:val="32"/>
          <w:szCs w:val="32"/>
        </w:rPr>
        <w:t>请各区（市）针对自身存在的问题认真整改，并将</w:t>
      </w:r>
      <w:r>
        <w:rPr>
          <w:rFonts w:ascii="仿宋_GB2312" w:eastAsia="仿宋_GB2312" w:hint="eastAsia"/>
          <w:sz w:val="32"/>
          <w:szCs w:val="32"/>
        </w:rPr>
        <w:t>整改情况</w:t>
      </w:r>
      <w:r w:rsidR="00153307">
        <w:rPr>
          <w:rFonts w:ascii="仿宋_GB2312" w:eastAsia="仿宋_GB2312" w:hint="eastAsia"/>
          <w:sz w:val="32"/>
          <w:szCs w:val="32"/>
        </w:rPr>
        <w:t>于2018年9月25日前</w:t>
      </w:r>
      <w:r>
        <w:rPr>
          <w:rFonts w:ascii="仿宋_GB2312" w:eastAsia="仿宋_GB2312" w:hint="eastAsia"/>
          <w:sz w:val="32"/>
          <w:szCs w:val="32"/>
        </w:rPr>
        <w:t>书面</w:t>
      </w:r>
      <w:r w:rsidR="00153307">
        <w:rPr>
          <w:rFonts w:ascii="仿宋_GB2312" w:eastAsia="仿宋_GB2312" w:hint="eastAsia"/>
          <w:sz w:val="32"/>
          <w:szCs w:val="32"/>
        </w:rPr>
        <w:t>报市城市防汛办公室。</w:t>
      </w:r>
    </w:p>
    <w:p w:rsidR="00B76B2A" w:rsidRPr="003254B0" w:rsidRDefault="009F4F99" w:rsidP="00D944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邮箱号：zzscsfxbgs@126.com</w:t>
      </w:r>
    </w:p>
    <w:p w:rsidR="007119A6" w:rsidRPr="007119A6" w:rsidRDefault="007119A6" w:rsidP="00353DF5">
      <w:pPr>
        <w:adjustRightInd w:val="0"/>
        <w:snapToGrid w:val="0"/>
        <w:ind w:rightChars="-27" w:right="-57"/>
        <w:jc w:val="left"/>
        <w:rPr>
          <w:rFonts w:ascii="仿宋_GB2312" w:eastAsia="仿宋_GB2312"/>
          <w:sz w:val="32"/>
          <w:szCs w:val="32"/>
        </w:rPr>
      </w:pPr>
    </w:p>
    <w:p w:rsidR="00D76D37" w:rsidRDefault="00D76D37" w:rsidP="00353DF5">
      <w:pPr>
        <w:adjustRightInd w:val="0"/>
        <w:snapToGrid w:val="0"/>
        <w:ind w:rightChars="-27" w:right="-57"/>
        <w:jc w:val="right"/>
        <w:rPr>
          <w:rFonts w:ascii="仿宋_GB2312" w:eastAsia="仿宋_GB2312"/>
          <w:sz w:val="32"/>
          <w:szCs w:val="32"/>
        </w:rPr>
      </w:pPr>
    </w:p>
    <w:p w:rsidR="00D744A8" w:rsidRDefault="00D744A8" w:rsidP="00353DF5">
      <w:pPr>
        <w:adjustRightInd w:val="0"/>
        <w:snapToGrid w:val="0"/>
        <w:ind w:rightChars="-27" w:right="-57"/>
        <w:jc w:val="right"/>
        <w:rPr>
          <w:rFonts w:ascii="仿宋_GB2312" w:eastAsia="仿宋_GB2312"/>
          <w:sz w:val="32"/>
          <w:szCs w:val="32"/>
        </w:rPr>
      </w:pPr>
    </w:p>
    <w:p w:rsidR="007119A6" w:rsidRPr="007119A6" w:rsidRDefault="007119A6" w:rsidP="00353DF5">
      <w:pPr>
        <w:adjustRightInd w:val="0"/>
        <w:snapToGrid w:val="0"/>
        <w:ind w:rightChars="-27" w:right="-57"/>
        <w:jc w:val="right"/>
        <w:rPr>
          <w:rFonts w:ascii="仿宋_GB2312" w:eastAsia="仿宋_GB2312"/>
          <w:sz w:val="32"/>
          <w:szCs w:val="32"/>
        </w:rPr>
      </w:pPr>
      <w:r w:rsidRPr="007119A6">
        <w:rPr>
          <w:rFonts w:ascii="仿宋_GB2312" w:eastAsia="仿宋_GB2312" w:hint="eastAsia"/>
          <w:sz w:val="32"/>
          <w:szCs w:val="32"/>
        </w:rPr>
        <w:t>枣庄市城市防汛办公室</w:t>
      </w:r>
    </w:p>
    <w:p w:rsidR="00201EB9" w:rsidRPr="007119A6" w:rsidRDefault="00E87D5C" w:rsidP="00C0616D">
      <w:pPr>
        <w:adjustRightInd w:val="0"/>
        <w:snapToGrid w:val="0"/>
        <w:ind w:rightChars="-27" w:right="-5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38.9pt;width:295.5pt;height:40.5pt;z-index:251658240" strokecolor="white [3212]">
            <v:textbox>
              <w:txbxContent>
                <w:p w:rsidR="00353DF5" w:rsidRPr="00353DF5" w:rsidRDefault="00353DF5" w:rsidP="00353DF5">
                  <w:pPr>
                    <w:adjustRightInd w:val="0"/>
                    <w:snapToGrid w:val="0"/>
                    <w:jc w:val="left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7119A6">
                    <w:rPr>
                      <w:rFonts w:ascii="仿宋_GB2312" w:eastAsia="仿宋_GB2312" w:hint="eastAsia"/>
                      <w:sz w:val="32"/>
                      <w:szCs w:val="32"/>
                    </w:rPr>
                    <w:t>送：各区、市城管局，住建局。</w:t>
                  </w:r>
                </w:p>
              </w:txbxContent>
            </v:textbox>
          </v:shape>
        </w:pict>
      </w:r>
      <w:r w:rsidR="007119A6" w:rsidRPr="007119A6">
        <w:rPr>
          <w:rFonts w:ascii="仿宋_GB2312" w:eastAsia="仿宋_GB2312" w:hint="eastAsia"/>
          <w:sz w:val="32"/>
          <w:szCs w:val="32"/>
        </w:rPr>
        <w:t>2018年</w:t>
      </w:r>
      <w:r w:rsidR="00A3767E">
        <w:rPr>
          <w:rFonts w:ascii="仿宋_GB2312" w:eastAsia="仿宋_GB2312" w:hint="eastAsia"/>
          <w:sz w:val="32"/>
          <w:szCs w:val="32"/>
        </w:rPr>
        <w:t>9</w:t>
      </w:r>
      <w:r w:rsidR="007119A6" w:rsidRPr="007119A6">
        <w:rPr>
          <w:rFonts w:ascii="仿宋_GB2312" w:eastAsia="仿宋_GB2312" w:hint="eastAsia"/>
          <w:sz w:val="32"/>
          <w:szCs w:val="32"/>
        </w:rPr>
        <w:t>月2</w:t>
      </w:r>
      <w:r w:rsidR="00A3767E">
        <w:rPr>
          <w:rFonts w:ascii="仿宋_GB2312" w:eastAsia="仿宋_GB2312" w:hint="eastAsia"/>
          <w:sz w:val="32"/>
          <w:szCs w:val="32"/>
        </w:rPr>
        <w:t>0</w:t>
      </w:r>
      <w:r w:rsidR="007119A6" w:rsidRPr="007119A6">
        <w:rPr>
          <w:rFonts w:ascii="仿宋_GB2312" w:eastAsia="仿宋_GB2312" w:hint="eastAsia"/>
          <w:sz w:val="32"/>
          <w:szCs w:val="32"/>
        </w:rPr>
        <w:t>日</w:t>
      </w:r>
    </w:p>
    <w:sectPr w:rsidR="00201EB9" w:rsidRPr="007119A6" w:rsidSect="00BF3B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DE3" w:rsidRDefault="00813DE3" w:rsidP="00510908">
      <w:r>
        <w:separator/>
      </w:r>
    </w:p>
  </w:endnote>
  <w:endnote w:type="continuationSeparator" w:id="0">
    <w:p w:rsidR="00813DE3" w:rsidRDefault="00813DE3" w:rsidP="00510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4432"/>
      <w:docPartObj>
        <w:docPartGallery w:val="Page Numbers (Bottom of Page)"/>
        <w:docPartUnique/>
      </w:docPartObj>
    </w:sdtPr>
    <w:sdtContent>
      <w:p w:rsidR="005D3308" w:rsidRDefault="005D3308">
        <w:pPr>
          <w:pStyle w:val="a6"/>
          <w:jc w:val="center"/>
        </w:pPr>
        <w:fldSimple w:instr=" PAGE   \* MERGEFORMAT ">
          <w:r w:rsidRPr="005D3308">
            <w:rPr>
              <w:noProof/>
              <w:lang w:val="zh-CN"/>
            </w:rPr>
            <w:t>1</w:t>
          </w:r>
        </w:fldSimple>
      </w:p>
    </w:sdtContent>
  </w:sdt>
  <w:p w:rsidR="005D3308" w:rsidRDefault="005D33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DE3" w:rsidRDefault="00813DE3" w:rsidP="00510908">
      <w:r>
        <w:separator/>
      </w:r>
    </w:p>
  </w:footnote>
  <w:footnote w:type="continuationSeparator" w:id="0">
    <w:p w:rsidR="00813DE3" w:rsidRDefault="00813DE3" w:rsidP="00510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DAE"/>
    <w:rsid w:val="00092BB6"/>
    <w:rsid w:val="000A16C5"/>
    <w:rsid w:val="000B7367"/>
    <w:rsid w:val="00153307"/>
    <w:rsid w:val="00184629"/>
    <w:rsid w:val="001D511A"/>
    <w:rsid w:val="001D5645"/>
    <w:rsid w:val="001E452C"/>
    <w:rsid w:val="001F4B9C"/>
    <w:rsid w:val="00201EB9"/>
    <w:rsid w:val="00235B77"/>
    <w:rsid w:val="0027773F"/>
    <w:rsid w:val="003254B0"/>
    <w:rsid w:val="00342D47"/>
    <w:rsid w:val="00353DF5"/>
    <w:rsid w:val="003642C5"/>
    <w:rsid w:val="003E4123"/>
    <w:rsid w:val="004406D9"/>
    <w:rsid w:val="00440A1E"/>
    <w:rsid w:val="004614C2"/>
    <w:rsid w:val="00510908"/>
    <w:rsid w:val="00535D6E"/>
    <w:rsid w:val="005D3308"/>
    <w:rsid w:val="006A2CD9"/>
    <w:rsid w:val="006D215D"/>
    <w:rsid w:val="006E54B2"/>
    <w:rsid w:val="00701439"/>
    <w:rsid w:val="007119A6"/>
    <w:rsid w:val="007201FC"/>
    <w:rsid w:val="007348C1"/>
    <w:rsid w:val="007B7C13"/>
    <w:rsid w:val="007C3F5B"/>
    <w:rsid w:val="007F6AA9"/>
    <w:rsid w:val="00811C5F"/>
    <w:rsid w:val="00813DE3"/>
    <w:rsid w:val="00854913"/>
    <w:rsid w:val="00860AA5"/>
    <w:rsid w:val="00892967"/>
    <w:rsid w:val="008C5FC1"/>
    <w:rsid w:val="008D6310"/>
    <w:rsid w:val="008F0052"/>
    <w:rsid w:val="00926259"/>
    <w:rsid w:val="009361DF"/>
    <w:rsid w:val="00961BD0"/>
    <w:rsid w:val="0096712D"/>
    <w:rsid w:val="00973DAD"/>
    <w:rsid w:val="0098021E"/>
    <w:rsid w:val="0099493E"/>
    <w:rsid w:val="009F4F99"/>
    <w:rsid w:val="00A3767E"/>
    <w:rsid w:val="00A45438"/>
    <w:rsid w:val="00A73C44"/>
    <w:rsid w:val="00AB5B7A"/>
    <w:rsid w:val="00AD7675"/>
    <w:rsid w:val="00B76B2A"/>
    <w:rsid w:val="00B77840"/>
    <w:rsid w:val="00BF0B6F"/>
    <w:rsid w:val="00BF3B52"/>
    <w:rsid w:val="00C0616D"/>
    <w:rsid w:val="00C1072A"/>
    <w:rsid w:val="00C10F59"/>
    <w:rsid w:val="00C64AF5"/>
    <w:rsid w:val="00C814ED"/>
    <w:rsid w:val="00C843BE"/>
    <w:rsid w:val="00CF2B2D"/>
    <w:rsid w:val="00D5365B"/>
    <w:rsid w:val="00D62511"/>
    <w:rsid w:val="00D744A8"/>
    <w:rsid w:val="00D76D37"/>
    <w:rsid w:val="00D944B9"/>
    <w:rsid w:val="00DC57CD"/>
    <w:rsid w:val="00DF34EB"/>
    <w:rsid w:val="00E15A4B"/>
    <w:rsid w:val="00E234AB"/>
    <w:rsid w:val="00E27B49"/>
    <w:rsid w:val="00E56BF8"/>
    <w:rsid w:val="00E87D5C"/>
    <w:rsid w:val="00E91D00"/>
    <w:rsid w:val="00EE280A"/>
    <w:rsid w:val="00F209D0"/>
    <w:rsid w:val="00F632A2"/>
    <w:rsid w:val="00FA62D6"/>
    <w:rsid w:val="00FC2629"/>
    <w:rsid w:val="00FF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AA9"/>
    <w:rPr>
      <w:strike w:val="0"/>
      <w:dstrike w:val="0"/>
      <w:color w:val="333333"/>
      <w:u w:val="none"/>
      <w:effect w:val="none"/>
    </w:rPr>
  </w:style>
  <w:style w:type="paragraph" w:styleId="a4">
    <w:name w:val="Date"/>
    <w:basedOn w:val="a"/>
    <w:next w:val="a"/>
    <w:link w:val="Char"/>
    <w:uiPriority w:val="99"/>
    <w:semiHidden/>
    <w:unhideWhenUsed/>
    <w:rsid w:val="00201EB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01EB9"/>
  </w:style>
  <w:style w:type="paragraph" w:styleId="a5">
    <w:name w:val="header"/>
    <w:basedOn w:val="a"/>
    <w:link w:val="Char0"/>
    <w:uiPriority w:val="99"/>
    <w:semiHidden/>
    <w:unhideWhenUsed/>
    <w:rsid w:val="00510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1090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10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109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CEDC5-BF10-416F-BB3C-3DC54C40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baolin</dc:creator>
  <cp:lastModifiedBy>Administrator</cp:lastModifiedBy>
  <cp:revision>15</cp:revision>
  <cp:lastPrinted>2018-09-21T06:44:00Z</cp:lastPrinted>
  <dcterms:created xsi:type="dcterms:W3CDTF">2018-08-28T04:15:00Z</dcterms:created>
  <dcterms:modified xsi:type="dcterms:W3CDTF">2018-09-21T06:45:00Z</dcterms:modified>
</cp:coreProperties>
</file>